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20" w:after="17"/>
        <w:ind w:left="3441" w:right="1164" w:hanging="2238"/>
      </w:pPr>
      <w:r>
        <w:rPr/>
        <w:t>COVID-19 Teaching &amp; Research Student Employment Initiative Spring 2021 Application</w:t>
      </w:r>
    </w:p>
    <w:p>
      <w:pPr>
        <w:pStyle w:val="BodyText"/>
        <w:spacing w:line="20" w:lineRule="exact"/>
        <w:ind w:left="106"/>
        <w:rPr>
          <w:b w:val="0"/>
          <w:sz w:val="2"/>
        </w:rPr>
      </w:pPr>
      <w:r>
        <w:rPr>
          <w:b w:val="0"/>
          <w:sz w:val="2"/>
        </w:rPr>
        <w:pict>
          <v:group style="width:470.95pt;height:.5pt;mso-position-horizontal-relative:char;mso-position-vertical-relative:line" coordorigin="0,0" coordsize="9419,10">
            <v:line style="position:absolute" from="0,5" to="9419,5" stroked="true" strokeweight=".48pt" strokecolor="#000000">
              <v:stroke dashstyle="solid"/>
            </v:line>
          </v:group>
        </w:pict>
      </w:r>
      <w:r>
        <w:rPr>
          <w:b w:val="0"/>
          <w:sz w:val="2"/>
        </w:rPr>
      </w:r>
    </w:p>
    <w:p>
      <w:pPr>
        <w:pStyle w:val="BodyText"/>
        <w:spacing w:before="4"/>
        <w:rPr>
          <w:sz w:val="21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5"/>
        <w:gridCol w:w="7017"/>
      </w:tblGrid>
      <w:tr>
        <w:trPr>
          <w:trHeight w:val="587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7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Brad Reisfeld</w:t>
            </w:r>
          </w:p>
        </w:tc>
      </w:tr>
      <w:tr>
        <w:trPr>
          <w:trHeight w:val="585" w:hRule="atLeast"/>
        </w:trPr>
        <w:tc>
          <w:tcPr>
            <w:tcW w:w="2335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7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WSCOE</w:t>
            </w:r>
          </w:p>
        </w:tc>
      </w:tr>
      <w:tr>
        <w:trPr>
          <w:trHeight w:val="585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7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Chemical and Biological Engineering</w:t>
            </w:r>
          </w:p>
        </w:tc>
      </w:tr>
      <w:tr>
        <w:trPr>
          <w:trHeight w:val="1466" w:hRule="atLeast"/>
        </w:trPr>
        <w:tc>
          <w:tcPr>
            <w:tcW w:w="2335" w:type="dxa"/>
          </w:tcPr>
          <w:p>
            <w:pPr>
              <w:pStyle w:val="TableParagraph"/>
              <w:spacing w:line="240" w:lineRule="auto"/>
              <w:ind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 the work being asked of the student employee</w:t>
            </w:r>
          </w:p>
        </w:tc>
        <w:tc>
          <w:tcPr>
            <w:tcW w:w="7017" w:type="dxa"/>
          </w:tcPr>
          <w:p>
            <w:pPr>
              <w:pStyle w:val="TableParagraph"/>
              <w:spacing w:line="240" w:lineRule="auto"/>
              <w:ind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Assist in managing an online course for about 90 students, including monitoring chat, helping to administer in-class activities, assist in entering results into Canvas, help in processing and uploading videos</w:t>
            </w:r>
          </w:p>
        </w:tc>
      </w:tr>
      <w:tr>
        <w:trPr>
          <w:trHeight w:val="1170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40" w:lineRule="auto"/>
              <w:ind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7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Professional Development Seminar (CBE 393)</w:t>
            </w:r>
          </w:p>
        </w:tc>
      </w:tr>
      <w:tr>
        <w:trPr>
          <w:trHeight w:val="1367" w:hRule="atLeast"/>
        </w:trPr>
        <w:tc>
          <w:tcPr>
            <w:tcW w:w="2335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Identify any training needed for the student employee</w:t>
            </w:r>
          </w:p>
          <w:p>
            <w:pPr>
              <w:pStyle w:val="TableParagraph"/>
              <w:spacing w:line="240" w:lineRule="atLeast" w:before="1"/>
              <w:ind w:right="86"/>
              <w:rPr>
                <w:sz w:val="20"/>
              </w:rPr>
            </w:pPr>
            <w:r>
              <w:rPr>
                <w:sz w:val="20"/>
              </w:rPr>
              <w:t>(technology, seating chart instruction, etc.)</w:t>
            </w:r>
          </w:p>
        </w:tc>
        <w:tc>
          <w:tcPr>
            <w:tcW w:w="7017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iClickerCloud, Zoom polling, Canvas, simple video editing</w:t>
            </w: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ind w:left="140"/>
      </w:pPr>
      <w:r>
        <w:rPr/>
        <w:t>Proposed Budget:</w:t>
      </w:r>
    </w:p>
    <w:p>
      <w:pPr>
        <w:pStyle w:val="BodyText"/>
        <w:spacing w:before="12"/>
        <w:rPr>
          <w:sz w:val="21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871"/>
        <w:gridCol w:w="1873"/>
        <w:gridCol w:w="1870"/>
        <w:gridCol w:w="1871"/>
      </w:tblGrid>
      <w:tr>
        <w:trPr>
          <w:trHeight w:val="537" w:hRule="atLeast"/>
        </w:trPr>
        <w:tc>
          <w:tcPr>
            <w:tcW w:w="1870" w:type="dxa"/>
            <w:shd w:val="clear" w:color="auto" w:fill="E7E6E6"/>
          </w:tcPr>
          <w:p>
            <w:pPr>
              <w:pStyle w:val="TableParagraph"/>
              <w:ind w:left="148" w:right="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Course and/or</w:t>
            </w:r>
          </w:p>
          <w:p>
            <w:pPr>
              <w:pStyle w:val="TableParagraph"/>
              <w:spacing w:line="249" w:lineRule="exact"/>
              <w:ind w:left="150" w:right="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Research Project</w:t>
            </w:r>
          </w:p>
        </w:tc>
        <w:tc>
          <w:tcPr>
            <w:tcW w:w="1871" w:type="dxa"/>
            <w:shd w:val="clear" w:color="auto" w:fill="E7E6E6"/>
          </w:tcPr>
          <w:p>
            <w:pPr>
              <w:pStyle w:val="TableParagraph"/>
              <w:ind w:left="428"/>
              <w:rPr>
                <w:b/>
                <w:sz w:val="22"/>
              </w:rPr>
            </w:pPr>
            <w:r>
              <w:rPr>
                <w:b/>
                <w:sz w:val="22"/>
              </w:rPr>
              <w:t># of Weeks</w:t>
            </w:r>
          </w:p>
        </w:tc>
        <w:tc>
          <w:tcPr>
            <w:tcW w:w="1873" w:type="dxa"/>
            <w:shd w:val="clear" w:color="auto" w:fill="E7E6E6"/>
          </w:tcPr>
          <w:p>
            <w:pPr>
              <w:pStyle w:val="TableParagraph"/>
              <w:ind w:left="370"/>
              <w:rPr>
                <w:b/>
                <w:sz w:val="22"/>
              </w:rPr>
            </w:pPr>
            <w:r>
              <w:rPr>
                <w:b/>
                <w:sz w:val="22"/>
              </w:rPr>
              <w:t>Hours/week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ind w:left="403"/>
              <w:rPr>
                <w:b/>
                <w:sz w:val="22"/>
              </w:rPr>
            </w:pPr>
            <w:r>
              <w:rPr>
                <w:b/>
                <w:sz w:val="22"/>
              </w:rPr>
              <w:t>Total Hours</w:t>
            </w:r>
          </w:p>
        </w:tc>
        <w:tc>
          <w:tcPr>
            <w:tcW w:w="1871" w:type="dxa"/>
            <w:shd w:val="clear" w:color="auto" w:fill="E7E6E6"/>
          </w:tcPr>
          <w:p>
            <w:pPr>
              <w:pStyle w:val="TableParagraph"/>
              <w:ind w:left="355"/>
              <w:rPr>
                <w:b/>
                <w:sz w:val="22"/>
              </w:rPr>
            </w:pPr>
            <w:r>
              <w:rPr>
                <w:b/>
                <w:sz w:val="22"/>
              </w:rPr>
              <w:t>Total Cost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</w:p>
          <w:p>
            <w:pPr>
              <w:pStyle w:val="TableParagraph"/>
              <w:spacing w:line="249" w:lineRule="exact"/>
              <w:ind w:left="359"/>
              <w:rPr>
                <w:b/>
                <w:sz w:val="22"/>
              </w:rPr>
            </w:pPr>
            <w:r>
              <w:rPr>
                <w:b/>
                <w:sz w:val="22"/>
              </w:rPr>
              <w:t>$13.00/hour</w:t>
            </w:r>
          </w:p>
        </w:tc>
      </w:tr>
      <w:tr>
        <w:trPr>
          <w:trHeight w:val="1286" w:hRule="atLeast"/>
        </w:trPr>
        <w:tc>
          <w:tcPr>
            <w:tcW w:w="1870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CBE 393</w:t>
            </w:r>
          </w:p>
        </w:tc>
        <w:tc>
          <w:tcPr>
            <w:tcW w:w="1871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873" w:type="dxa"/>
          </w:tcPr>
          <w:p>
            <w:pPr>
              <w:pStyle w:val="TableParagraph"/>
              <w:ind w:left="106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4</w:t>
            </w:r>
          </w:p>
        </w:tc>
        <w:tc>
          <w:tcPr>
            <w:tcW w:w="1870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56</w:t>
            </w:r>
          </w:p>
        </w:tc>
        <w:tc>
          <w:tcPr>
            <w:tcW w:w="1871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$728</w:t>
            </w:r>
          </w:p>
        </w:tc>
      </w:tr>
      <w:tr>
        <w:trPr>
          <w:trHeight w:val="1286" w:hRule="atLeast"/>
        </w:trPr>
        <w:tc>
          <w:tcPr>
            <w:tcW w:w="187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503" w:hRule="atLeast"/>
        </w:trPr>
        <w:tc>
          <w:tcPr>
            <w:tcW w:w="7484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line="292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1" w:type="dxa"/>
          </w:tcPr>
          <w:p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$728</w:t>
            </w:r>
          </w:p>
        </w:tc>
      </w:tr>
    </w:tbl>
    <w:sectPr>
      <w:type w:val="continuous"/>
      <w:pgSz w:w="12240" w:h="15840"/>
      <w:pgMar w:top="1420" w:bottom="280" w:left="13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68" w:lineRule="exact"/>
      <w:ind w:left="107"/>
    </w:pPr>
    <w:rPr>
      <w:rFonts w:ascii="Calibri" w:hAnsi="Calibri" w:eastAsia="Calibri" w:cs="Calibri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Long,Kelly</dc:creator>
  <dcterms:created xsi:type="dcterms:W3CDTF">2021-01-30T00:59:17Z</dcterms:created>
  <dcterms:modified xsi:type="dcterms:W3CDTF">2021-01-30T00:59:17Z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2021-01-30T00:00:00Z</vt:filetime>
  </property>
</Properties>
</file>